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FA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center"/>
        <w:textAlignment w:val="auto"/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</w:pPr>
      <w:r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  <w:t>北京佑安爱心家园第三届第一次会员大会</w:t>
      </w:r>
    </w:p>
    <w:p w14:paraId="50D80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center"/>
        <w:textAlignment w:val="auto"/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</w:pPr>
      <w:r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  <w:t>总监票人、监票人、计票人名单</w:t>
      </w:r>
    </w:p>
    <w:p w14:paraId="3240BB22">
      <w:pPr>
        <w:jc w:val="center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</w:p>
    <w:p w14:paraId="4767B34B">
      <w:pPr>
        <w:ind w:firstLine="640" w:firstLineChars="200"/>
        <w:jc w:val="both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根据本次大会选举工作需要，为确保选举工作公开、公平、公正、有序开展，经大会筹备工作组研究并提请大会审议，确定本次大会选举工作人员名单如下：</w:t>
      </w:r>
    </w:p>
    <w:p w14:paraId="7DB12643">
      <w:pPr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一、总监票人（1名）</w:t>
      </w:r>
    </w:p>
    <w:p w14:paraId="54C97A46">
      <w:pPr>
        <w:ind w:firstLine="640" w:firstLineChars="200"/>
        <w:jc w:val="both"/>
        <w:rPr>
          <w:rFonts w:hint="default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王茜</w:t>
      </w:r>
    </w:p>
    <w:p w14:paraId="01FC3B5B">
      <w:pPr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二、监票人（2名）</w:t>
      </w:r>
    </w:p>
    <w:p w14:paraId="4B46FAD3">
      <w:pPr>
        <w:ind w:firstLine="640" w:firstLineChars="200"/>
        <w:jc w:val="both"/>
        <w:rPr>
          <w:rFonts w:hint="default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吴冬霞、叶江竹</w:t>
      </w:r>
    </w:p>
    <w:p w14:paraId="015F644F">
      <w:pPr>
        <w:ind w:firstLine="640" w:firstLineChars="200"/>
        <w:jc w:val="both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三、计票人（2名）</w:t>
      </w:r>
    </w:p>
    <w:p w14:paraId="7927623E">
      <w:pPr>
        <w:ind w:firstLine="640" w:firstLineChars="200"/>
        <w:jc w:val="both"/>
        <w:rPr>
          <w:rFonts w:hint="default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全晓丽、王张丽</w:t>
      </w:r>
    </w:p>
    <w:p w14:paraId="3877E23D">
      <w:pPr>
        <w:ind w:firstLine="420" w:firstLineChars="200"/>
        <w:jc w:val="both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17ED2"/>
    <w:rsid w:val="428C6C20"/>
    <w:rsid w:val="72F2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18</TotalTime>
  <ScaleCrop>false</ScaleCrop>
  <LinksUpToDate>false</LinksUpToDate>
  <CharactersWithSpaces>222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2026-05-31T03:51:00Z</dcterms:created>
  <dc:creator>DELL</dc:creator>
  <cp:lastModifiedBy>涩梅梅</cp:lastModifiedBy>
  <dcterms:modified xsi:type="dcterms:W3CDTF">2026-07-01T06:24:08Z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eyJoZGlkIjoiMTc5MzdiNzM4ZDQ2Y2Q4ZjI3ODJhMDEyYTg0ZDBjYWYiLCJ1c2VySWQiOiIzOTQ2NzAxMDYifQ==</vt:lpwstr>
  </property>
  <property fmtid="{D5CDD505-2E9C-101B-9397-08002B2CF9AE}" pid="4" name="ICV">
    <vt:lpwstr>28F9460966674A53B2B89B264D47D0AA_12</vt:lpwstr>
  </property>
</Properties>
</file>