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EDC34">
      <w:pPr>
        <w:spacing w:line="560" w:lineRule="exact"/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2"/>
          <w:sz w:val="44"/>
          <w:szCs w:val="44"/>
          <w:highlight w:val="none"/>
          <w:lang w:val="en-US" w:eastAsia="zh-CN" w:bidi="ar-SA"/>
        </w:rPr>
        <w:t>北京佑安爱心家园换届选举办法</w:t>
      </w:r>
    </w:p>
    <w:p w14:paraId="3E967B96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1762EB45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一、为规范本社团的选举工作，保障会员依法行使民主选举权利，依据《社会团体登记管理条例》和本社团章程制定本办法。</w:t>
      </w:r>
    </w:p>
    <w:p w14:paraId="616EF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二、本社团选举工作，接受社团业务主管单位和登记管理机关的监督。</w:t>
      </w:r>
    </w:p>
    <w:p w14:paraId="205686B1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三、本社团会员大会选举产生理事、监事。理事会选举产生会长、副会长、秘书长；监事会选举产生监事长。</w:t>
      </w:r>
    </w:p>
    <w:p w14:paraId="0851741B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四、本社团选举采用无记名投票方式等额选举。</w:t>
      </w:r>
    </w:p>
    <w:p w14:paraId="66EBC3BC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五、本社团换届选举，设总监票人1名、监票人2名、计票人2名。总监票人、监票人、计票人由换届筹备工作领导小组推荐，会员大会表决通过。监票人对选举全过程进行监督。正式候选人不得担任监选人。</w:t>
      </w:r>
    </w:p>
    <w:p w14:paraId="14C7E53A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六、根据本社团章程规定的任职条件，经会员推荐，理事会讨论通过，报经业务主管单位和登记管理机关同意，向会员大会提出各项职务的候选人名单。</w:t>
      </w:r>
    </w:p>
    <w:p w14:paraId="5468DE4B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七、本次会员大会推荐35位理事候选人，3位监事候选人。理事会推荐1位秘书长候选人，3位副会长候选人，1位会长候选人。监事会推荐1位监事长候选人。</w:t>
      </w:r>
    </w:p>
    <w:p w14:paraId="1D05A8A0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八、出席会员大会的会员数超过应出席人数的2/3，出席理事会、监事会的理事、监事数超过应出席人数的2/3，选举结果有效。</w:t>
      </w:r>
    </w:p>
    <w:p w14:paraId="05C8026D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候选人得同意票数超过会员2/3，即为当选。获得2/3赞成票的候选人超过应选名额时，以得票多的当选。如遇票数相等不能确定当选人时，应当就票数相等的候选人再次投票，以得票多者当选。</w:t>
      </w:r>
    </w:p>
    <w:p w14:paraId="2918D2CB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对选票上的候选人，可以表示同意、反对或弃权。表示同意的在候选人姓名下方空格内划“〇”；反对的划“×”；弃权的不划任何符号。表示弃权的不能另选他人，表示反对的可以另选</w:t>
      </w:r>
      <w:bookmarkStart w:id="0" w:name="_GoBack"/>
      <w:bookmarkEnd w:id="0"/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他人，如另选他人须在另选人空格内填写另选人姓名，并在其下方空格内划“〇”，另选人数不得超过所反对的人数，否则另选人无效。</w:t>
      </w:r>
    </w:p>
    <w:p w14:paraId="15CF6E29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 xml:space="preserve">    每张选票所选同意的人数（包括另选人数），等于或少于应选人数的为有效票，多于应选人数的为无效票。</w:t>
      </w:r>
    </w:p>
    <w:p w14:paraId="6EA35618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十、投票时不能委托投票。投票结束后，由总监票人和监票人当场开箱清点选票，核对选票张数并作出记录，由总监票人签字。</w:t>
      </w:r>
    </w:p>
    <w:p w14:paraId="5E738F6E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收回的选票等于或少于发出的选票，选举有效。多于发出的选票，选举无效，应重新选举。</w:t>
      </w:r>
    </w:p>
    <w:p w14:paraId="23577102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十一、选票一律用钢笔或签字笔填写，符号要准确清楚。</w:t>
      </w:r>
    </w:p>
    <w:p w14:paraId="184B1ED6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十二、计票完毕后，总监票人宣布计票结果，由会议主持人宣布当选结果。</w:t>
      </w:r>
    </w:p>
    <w:p w14:paraId="29472742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  <w:t>十三、本选举办法经北京佑安爱心家园第三届第一次会员大会通过后生效，由会员大会负责解释。</w:t>
      </w:r>
    </w:p>
    <w:p w14:paraId="0E626548"/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473E"/>
    <w:rsid w:val="0013324D"/>
    <w:rsid w:val="00DF602D"/>
    <w:rsid w:val="00F0473E"/>
    <w:rsid w:val="00FF4B48"/>
    <w:rsid w:val="01E224E2"/>
    <w:rsid w:val="04D87163"/>
    <w:rsid w:val="0F2217D7"/>
    <w:rsid w:val="15FB2AAC"/>
    <w:rsid w:val="1CAE366A"/>
    <w:rsid w:val="20D12C71"/>
    <w:rsid w:val="24153742"/>
    <w:rsid w:val="258C499A"/>
    <w:rsid w:val="27B02272"/>
    <w:rsid w:val="2BC93B53"/>
    <w:rsid w:val="2D5538B8"/>
    <w:rsid w:val="35972CB3"/>
    <w:rsid w:val="398E6144"/>
    <w:rsid w:val="3ADB2891"/>
    <w:rsid w:val="3CC34280"/>
    <w:rsid w:val="4582564E"/>
    <w:rsid w:val="470065B2"/>
    <w:rsid w:val="57446D14"/>
    <w:rsid w:val="5DEF0D29"/>
    <w:rsid w:val="5F1B2D25"/>
    <w:rsid w:val="63E66D09"/>
    <w:rsid w:val="689A491C"/>
    <w:rsid w:val="6B922F80"/>
    <w:rsid w:val="79D47CB8"/>
    <w:rsid w:val="7CA01FC6"/>
    <w:rsid w:val="7FC579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917</Words>
  <Characters>926</Characters>
  <Lines>6</Lines>
  <Paragraphs>1</Paragraphs>
  <TotalTime>4</TotalTime>
  <ScaleCrop>false</ScaleCrop>
  <LinksUpToDate>false</LinksUpToDate>
  <CharactersWithSpaces>931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2015-02-04T01:40:00Z</dcterms:created>
  <dc:creator>q</dc:creator>
  <cp:lastModifiedBy>涩梅梅</cp:lastModifiedBy>
  <cp:lastPrinted>2026-04-27T02:11:00Z</cp:lastPrinted>
  <dcterms:modified xsi:type="dcterms:W3CDTF">2026-06-02T07:09:30Z</dcterms:modified>
  <dc:title>附件10:换届选举办法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B4138A7BB1C845C792E118DC7A6F7E30</vt:lpwstr>
  </property>
  <property fmtid="{D5CDD505-2E9C-101B-9397-08002B2CF9AE}" pid="4" name="KSOTemplateDocerSaveRecord">
    <vt:lpwstr>eyJoZGlkIjoiMTc5MzdiNzM4ZDQ2Y2Q4ZjI3ODJhMDEyYTg0ZDBjYWYiLCJ1c2VySWQiOiIzOTQ2NzAxMDYifQ==</vt:lpwstr>
  </property>
</Properties>
</file>